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лекция. Понятие и общая характеристика финансовой деятельности государства. Методы и формы осуществления финансовой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лекции: проанализировать понятие и общие характеристики финансовой деятельности государства, сформировать представление об анализе методов и форм осуществления финансовой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Ключевые слова: финансы, финансовая система, государственные финансы, финансовая деятельность государства, денежные фонды государства и т. 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вопросы: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финансов.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финансовой деятельности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Незаконная финансовая деятельность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 финансов.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финансовой науки обусловлено появлением торговых работ в странах Европы (г. Флоренция, Италия). Финансовый термин появился от латинского слова "financia"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которого в России появился термин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"финакция"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целом его значение означает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"заем и платеж" (XIII век). Финансовая система состоит из 2-х частей: государственных средств, средств различных хозяйствующих субъектов. Государственные средства со своей стороны состоят из государственного бюджета, государственного кредита в страховой фонд и Фонд рынка. Различные хозяйственные средства, кроме средств предприятия, составляются из средств ТОО, из средств корпорации, из средств фирмы.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Различные взгляды термина "финансы"встречаются в жизни. По утверждению ряда авторов, этот термин-впервые появился в торговых городах Италии в период XIII-XV веков, а затем был использован на международном уровне с пониманием как система денежных отношений между населением и государством. По утверждению других авторов, это понятие сформировалось в 175 году по произведению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шесть книг о Республике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представленному французским интеллигентным ученым Г. Боденом.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понятие происхождения государства означает создание определенных взаимоотношений между государством как высшей власти и другими субъектами-производителями по распределению экономических благ. Эти отношения определяют понятие "финансы".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рассматриваются в двух аспектах: материальном и экономическом: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материальном значении средства представляют собой финансовые ресурсы государства, то есть централизованные инструменты как совокупность наличных и имеющихся денег, находящихся в государственной собственности, и совокупность централизованных фондов денежных средств. Наличные деньги отражаются в виде денежных средств или монет с указанием определенной стоимости. А безналичные деньги это денежные средства в виде записи на определенных счетах.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Категории "финансы" можно указать три значения, рассматривая в материальном смысле и в связи с термином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"деньги". В широком смысле "финансы"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рассматривается как синоним понятия "деньги". В узком смысле термин "финансы" включает денежные инструменты государства и юридических лиц. Так как юридические лица классифицируются как государственные и негосударственные, средства также признаются как частные и государственные. В специальном смысле под финансами понимается только денежные средства государства, то есть средства представляют собой совокупность отношений, возникающих в денежном обращении на основе формирования, распределения и организации использования денежных фондов государства. Понятие в этом смысле широко используется в финансовом праве.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финансы " представляет собой совокупность экономических отношений, возникающих в организационном процессе, то есть совокупность императивных экономических (денежных) отношений перераспределительного характера, постоянным субъектом которых является государство. Государственные средства будут направлены на удовлетворение государственных общих потребностей и обеспечение общественных интересов. Финансы имеют целевую направленность. Они будут направлены на решение конкретных задач в сфере общегосударственных интересов, а также местного управления.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экономическая категория, под финансами подразумевается система экономических отношений, которые планомерно формируют и распределяют денежные ресурсы, а также организуют их использование.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финансовой деятельности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Финансовая деятельность государства выражается в многочисленных и многогранных функциях государства, действующих в трех общих направлениях, таких как создание, распределение и использование денежных фондов. Это является функцией контроля неразрывного элемента в каждом из них.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Разнообразие финансовой деятельности государства определяется особенностями создания финансовой системы. Государство осуществляет функции по созданию, распределению и использованию бюджетных ресурсов, финансовых средств государственных предприятий, осуществляя свое влияние на различные централизованные и нецентрализованные фонды, а также на денежные средства других форм собственности, хозяйствующих субъектов.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зависимости от содержания, роли и масштабов действий тех или иных функций финансовая деятельность осуществляется в виде государственной власти или государственного управления (исполнительно - распорядительной деятельности). Высший орган государственной власти - Парламент Республики Казахстан, местные органы государственной власти, Собрания депутатов, маслихаты. Главой исполнительной власти является Президент, исполнительно - распорядительную деятельность осуществляет Правительство Республики Казахстан, аппарат местных администраций.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 следующие методы финансовой деятельности государства: 1. методы обязательных и добровольных платежей в централизованные государственные фонды, бюджет, внебюджетные фонды, страховые и кредитные фонды.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обязательным платежам относятся налоги, отчисления средств, отчисления на социальные цели, специальные и внебюджетные фонды. Страхование добровольных основ и страхование жизни, государственные займы, денежно – натурные лотореи, вклады в банки – часть платежей по депозитам.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 распределении денежных средств государства различают следующие методы: финансирование - безвозмездная и безвозмездная передача средств и кредитование (кредитование) - выделение денег на возвратной и компенсационной основе.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финансовых операциях применяются методы безналичных и безналичных расчетов с денежными средствами. Расчеты с безналичными деньгами должны быть приоритетными, так как они ущемляют расходы денежного обращения, используются в отношениях государства с предприятиями, частично с населением.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внешнеэкономических связях формы и методы государственной службы являются разнообразными.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принципы государственных финансов: единство законодательной базы; экономичность и рациональность; прозрачность и публичность; целевая и стратегическая направленность; научный подход к достижению намеченных целей; управление финансами на централизованной основе; распределение финансовых полномочий.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Государственным финансам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характерны функции распределения и контроля 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функции распределения обеспечивается общегосударственные потребности, формируется балансировка бюджетов и внебюджетных фондов, источники финансирования непроизводственных отраслей экономики.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Контрольная функция направлена на обеспечение правильной и законной всех действий субъектов при формировании и распределении денежных фондов государства, а также целевом использовании денежных средств, полученных из этих фондов. Основные направления контрольной функции: контроль за полнотой и своевременностью перечисления средств в централизованные и государственные внебюджетные фонды; контроль за целевым использованием финансовых ресурсов.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Незаконная финансовая деятельность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Государства в процессе незаконной финансовой деятельности возникают не только финансово - правовые, но и другие правовые отношения. Его прозрачность свидетельствует о том, что данные практически не учитываются учеными в анализе сущности незаконной финансовой деятельности. Большинство исследователей (незаконная финансовая деятельность государства рассматривается как степень самостоятельности, так и только в финансово-правовой науке) ведет к исключительной компетенции финансового права исключительно к незаконным финансовым услугам государства. Тем не менее, как государство свидетельствует о том, что ситуация, должна быть более широкая в финансовых отношениях в рамках регулирования финансового права, соответственно, с гражданским, трудовым, международным правом, незаконной финансовой деятельностью государства, распределяет свои средства и через регулируемые (товарно-денежные, кредитные, труды и т. п.) экономические отношения.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Незаконная финансовая деятельность государства-это деятельность государства по образованию, перераспределению и использованию децентрализованных фондов средств, обеспечивающих централизованное и бесперебойное функционирование государства. Для проведения правильной работы на накопление доходов и осуществление затрат из запасов средств в государстве до начала планируемого финансового года должны быть определены все доходные источники и правильно установлены направления расходования средств. Большая работа по корреляции и доходам, которые государство не проводит, должна проводиться по-разному, и направления разные. Расходы и доходы государства могут быть реализованы только в течение года в пределах программных, плановых ассигнований. Доходы должны быть предварительно определены в фондах средств и определенных сроков, от фактических плательщиков, соответствующим единым финансовым планом в определенном объеме.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конечном счете, это обязательная плановая деятельность, основанная на едином финансовом плане, незаконная финансовая деятельность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Все фонды государственных средств разделяются на централизованные фонды и взаимоувязаны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взаимно обусловлен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Недостаток или избыток средств финансовой системы приводит к снижению системы в основном. Таким образом, (недостаток доходов в бюджетной системе) большой бюджетный дефицит, в современном состоянии, формирование рынка в современных условиях, сокращение бюджетного финансирования, рост неуплаты, увеличение инфляции, рубочный курс и другие негативно выражаются в жизни общества. Совершенствование финансовой системы в основном помогает выйти из кризиса.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централизованным средствам средств относятся средства, поступающие в ведение государства. Прежде всего, к ним относятся все инструменты, на которые накопляются имущественные и персональные (государственные и банковские) займы в бюджетной системе государства, государственные внебюджетные фонды, государственное страхование.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децентрализованным фондам средств относятся средства предприятий и организаций всех форм собственности создаваемого собственного фонда, а также бюджетные ассигнования, а также отраслевые и межотраслевые внебюджетные фонды.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Государство выступает за полноправного владельца в отношении централизованных фондов и может принудительно обеспечивать свои доходы через систему налогов, пошлин, сборов, других.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Государственное регулирование выражается по-разному в отношении децентрализованных фондов. Если средства предприятий федеральных и муниципальных форм собственности в основном могут рассматриваться децентрализованными фондами государства, то средства выделения предпринимателей должны быть полностью проанализированы на государственное воздействие с другими позициями. По словам французского ученого П. М. Годме: "никогда не нужно забывать о фундаментальных различиях между государственными средствами и выделенными. Основные различия между ними-состояние выделения средств и динамика выделения средств обусловлены фактом, зависящим от рыночных экономических законов. Таким образом, спрос и рекомендация способствуют конкретным критериям расчетного процента. Состояние и динамика государственных финансовых отраслей определяются решениями государства и влиянием открытых властей"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 показал разницу между сферами государственных финансов, которые могут быть сопряжены с другими: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государство в принудительном порядке может обеспечить свои доходы через налоговую систему вкладов. В то же время принудительное исполнение в отношении государства не происходит. Следовательно, обособленные лица в принудительном порядке не могут обеспечить свои доходы и показать, что они не могут выполнить свои обязательства;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финансовые отрасли в большей или меньшей степени с денежной системой, проводимой государством, эта денежная система не зависит от воли собственника, управляющего своими средствами;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 направлены на получение прибыли.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финансовые отрасли, - это общий интерес, именуемый средством осуществления;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критерии государственных финансовых отраслей больше, чем критерии выделения средств, которыми владеют более физические лица.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М. Годме пишет, что этого достаточно для рассмотрения финансовых прав как самостоятельная наука, которая четко ограничивает их, хотя и создает свои связи с различиями, вполне средствами и выделениями. При соотношении этих ресурсов с государственными централизованными и децентрализованными фондами финансов в основном осуществляются преобразования и обратная связь по управлению производством, экономикой и социальными процессами. Бюджет должен учитываться не на их связи, а на межотраслевых фондах взаимных средств.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финансовые отрасли состоят из следующих финансово-экономических институтов: 1) Бюджетная система; 2) внебюджетные целевые фонды; 3) государственные финансовые сферы страхования; 4) государственные финансовые сферы банков; 5) государственные финансовые сферы предприятий и учреждений, а также (государственные структуры управления) центры хозяйственных систем.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Финансовая система-это совокупность государственных структур и учреждений, взаимосвязана с финансовыми органами и кредитными учреждениями, непосредственно выполняющими незаконные финансовые услуги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Министерство финансов РК выступает перед системой финансовых органов и является исполнительным органом власти, обеспечивающим проведение единой финансовой, бюджетной, налоговой и валютной политики в РК.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Систему кредитных учреждений возглавит Центральный банк РК, осуществляющий управление в области долга.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финансовую систему входят бухгалтеры налоговой службы, таможенных и предприятий и организаций всех форм собственности.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Любая незаконная финансовая деятельность в государстве связана с накоплением доходов и проведением необходимых затрат. Доходы, получаемые в основном в государственном хозяйстве, где осуществляются затраты, найдут дополнительные источники доходов для покрытия необходимых затрат, получаемых государством, к обращению ценных бумаг, и в основном используются централизованные фонды банковских или государственных заимствований, бюджетная система планируется, в частности, с бюджетным дефицитом. Сами средства не только в сфере экономики и социальных процессах, но и, по крайней мере, важны, любые меры в государстве не могут быть реализованы без перераспределения финансовых ресурсов в рамках политики, этики, демографии, экологии и так далее, то есть в абстрактных формах охватывают все процессы, как без незаконной финансовой деятельности государства, реализуемой в юридической форме.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Незаконная финансовая деятельность государства является ее исключительным, монопольным правом.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устанавливает деньги, осуществляет денежную эмиссию, применяет меры по усилению национальной валюты, разрабатывает правила денежного обращения, обращения иностранной валюты, определяет порядок незаконной финансовой деятельности учреждений.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осуществления незаконной финансовой деятельности государства решают три следующие основные задачи в этой сфере: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1.плановое сбой и распределение денежных фондов в соответствии с целями государства.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экономическое стимулирование общественного производства в целях его развития и интенсификации.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Контроль за правомерным и целесообразным использованием денежных и вещных ресурсов.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Следовательно, незаконная финансовая деятельность государства и основанная на конкретных принципах положений, основополагающих органами местного самоуправления, и условиях, отражающих его важнейшие особенности и целесообразность. Это основные правила организации и функционирования государства. основы Конституции республики Казахстан о целесообразности содержания, нормами и правилами в целом определяется его финансовой деятельности, относящиеся к деятельности незаконных финансовых.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Они, благодаря нормам финансового права, являются своим содержанием и утверждением, в частности, принципами финансового права. При хорошей финансовой деятельности государства должны основываться на следующих принципах::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учет потребностей общества и подчиненность его интересам;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законность;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гласность и открытость, контрольность и подотчетность обществу;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планомерность и нормативность.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Принципы учета потребностей общества и подчиненность его интересам в законодательном регулировании отношений государства в области финансовой деятельности. Данное правило применяется в целях государственного регулирования экономики финансово - правовые институты, основанные на существенных отчетах общества. Реализация этого положения в конечном итоге отражается на распределении интересов человека. Его влияние приобретает особое значение-кризис в экономических условиях.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Выражается в детальном урегулировании норм финансового права, обеспеченных возможностью применения мер государственного принуждения к правонарушителям, выполнения процесса, распределения и разработки принципа законности в незаконной финансовой деятельности.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предписаний законодательных и иных нормативных актов о порядке формирования, распределения и использования финансовых фондов может повлечь последствия, нестабильность в финансовых отношениях, необеспеченность финансовыми ресурсами различных утвержденных государственных программ в различных сферах общественной жизни.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гласности и открытости, наблюдательности и подотчетности обществу определяется при неправомерном финансовом осуществлении процедур доведения до сведения граждан, в том числе посредством средств массовой информации, содержания различных финансовых проектов, правовых актов, по которым приняты расчетные результаты проверок незаконных финансовых услуг и другие.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планомерности и нормативности подразумевает, что структура формирования, утверждения, выполнения всей незаконной финансовой деятельности государства основана на основе четкой системы финансово - плановых актов, закрепляемых в соответствующих нормативных актах.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Мы, в основном, отказываемся от административного планирования, но нравственное общество подходит к тому, чтобы сделать вывод о том, что само собой является системой, развивающее нравственное общество. Развитие, которое первоначально прекратило осуществление товарообмена, а затем возникло денежное обращение и началось слияние государства, а затем рост доходов и расходов, не связанных с человеческим ребенком.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конечном счете, он, безусловно, является бюджетом, а сейчас и внебюджетный фонд разработал собственное общественное саморегулирование в плановом виде единого финансирования. Государство не может развиваться без учета доходов и затрат, не связанных с реализацией на следующий год.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Ориентировочное количество и объем доходов, подлежащих поступлению в бюджет, при этом государство может не учитывать предполагаемые затраты на предстоящий период. Он должен контролировать и осуществлять расходы на поступление доходов, для чего в государстве должен быть единый плановый акт.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Ориентировочное количество и объем доходов, подлежащих поступлению в бюджет, при этом государство может не учитывать предполагаемые затраты на предстоящий период. Он должен контролировать и осуществлять расходы на поступление доходов, для чего в государстве должен быть единый плановый акт.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доходам государства в отдельном плане и специальный план по затратам. Это план работы финансовых органов, уточняющие и бюджетные показатели. Очень эффективно может реализовываться финансовый контроль по бюджету, финансовому балансу, сметам и другим единым финансовым планам.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конечном счете, можно утверждать, что правила являются неотъемлемыми условиями всей незаконной финансовой деятельности государства.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Контрольные вопросы: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Что такое финансы?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Что такое государственные и частные средства? 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какова финансовая деятельность государства?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Какие существуют методы финансовой деятельности государства?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Что такое незаконная финансовая деятельность государства?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и дополнительные литературы: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литература: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1.Конституция Республики Казахстан, принятая 30 августа 1995 года.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 2.Сактаганова И. С. финансовое право Республики Казахстан.  Общая и особая часть. Учебник /Сактаганова И. С.-Алматы: издательство "Эверо", 2016, - 256 с.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Худяков А.И. Финансовое право Республики Казахстан. Общая часть. - Алматы: Каржы-Каражат, 2001.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Худяков А.И. Основы теории финансового права Алматы: Жеты Жаргы, 1995.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айманбаев С.М. Финансовое право Республики Казахстан Алматы: Демеу, 1994.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дополнительные литературы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Финансовое право. Учебник под ред. Химичевой И.И.-М.: Изд. БЕК, 1995.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Финансовое право. Учебник под ред. проф. О.Н. Горбуновой.- М.: Юрист, 1996.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Бурцев В. В. Методология формирования правовой концепции государственного финансового контроля.  Российская юстиция. 2005.-№4. - С. 40-44.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